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7" w:type="dxa"/>
        <w:tblInd w:w="-54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86"/>
        <w:gridCol w:w="1941"/>
        <w:gridCol w:w="4140"/>
      </w:tblGrid>
      <w:tr w:rsidR="00BE2D89" w:rsidTr="00415BE6">
        <w:trPr>
          <w:trHeight w:val="1623"/>
        </w:trPr>
        <w:tc>
          <w:tcPr>
            <w:tcW w:w="4286" w:type="dxa"/>
          </w:tcPr>
          <w:p w:rsidR="00BE2D89" w:rsidRPr="008A6272" w:rsidRDefault="00BE2D89" w:rsidP="00415BE6">
            <w:pPr>
              <w:spacing w:before="240" w:after="6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8A6272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БАШКОРТОСТАН РЕСПУБЛИКАҺЫ</w:t>
            </w:r>
          </w:p>
          <w:p w:rsidR="00BE2D89" w:rsidRPr="008A6272" w:rsidRDefault="00BE2D89" w:rsidP="00415BE6">
            <w:pPr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be-BY"/>
              </w:rPr>
            </w:pPr>
            <w:r w:rsidRPr="008A6272">
              <w:rPr>
                <w:rFonts w:ascii="Times New Roman" w:hAnsi="Times New Roman"/>
                <w:b/>
                <w:caps/>
                <w:sz w:val="16"/>
                <w:szCs w:val="16"/>
                <w:lang w:val="be-BY"/>
              </w:rPr>
              <w:t>МУНИЦИПАЛЬ РАЙОН</w:t>
            </w:r>
          </w:p>
          <w:p w:rsidR="00BE2D89" w:rsidRPr="008A6272" w:rsidRDefault="00BE2D89" w:rsidP="00415BE6">
            <w:pPr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be-BY"/>
              </w:rPr>
            </w:pPr>
            <w:r w:rsidRPr="008A6272">
              <w:rPr>
                <w:rFonts w:ascii="Times New Roman" w:hAnsi="Times New Roman"/>
                <w:b/>
                <w:caps/>
                <w:sz w:val="16"/>
                <w:szCs w:val="16"/>
                <w:lang w:val="be-BY"/>
              </w:rPr>
              <w:t>ИЛЕШ РАЙОНЫ</w:t>
            </w:r>
          </w:p>
          <w:p w:rsidR="00BE2D89" w:rsidRPr="008A6272" w:rsidRDefault="00BE2D89" w:rsidP="00415BE6">
            <w:pPr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be-BY"/>
              </w:rPr>
            </w:pPr>
            <w:r w:rsidRPr="008A6272">
              <w:rPr>
                <w:rFonts w:ascii="Times New Roman" w:hAnsi="Times New Roman"/>
                <w:b/>
                <w:spacing w:val="20"/>
                <w:sz w:val="16"/>
                <w:szCs w:val="16"/>
                <w:lang w:val="be-BY"/>
              </w:rPr>
              <w:t>КАЗЫР АУЫЛ СОВЕТЫ</w:t>
            </w:r>
          </w:p>
          <w:p w:rsidR="00BE2D89" w:rsidRPr="008A6272" w:rsidRDefault="00BE2D89" w:rsidP="00415BE6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be-BY"/>
              </w:rPr>
            </w:pPr>
            <w:r w:rsidRPr="008A6272">
              <w:rPr>
                <w:rFonts w:ascii="Times New Roman" w:hAnsi="Times New Roman"/>
                <w:b/>
                <w:spacing w:val="20"/>
                <w:sz w:val="16"/>
                <w:szCs w:val="16"/>
                <w:lang w:val="be-BY"/>
              </w:rPr>
              <w:t>АУЫЛ БИЛӘМӘ</w:t>
            </w:r>
            <w:r w:rsidRPr="008A6272">
              <w:rPr>
                <w:rFonts w:ascii="Times New Roman" w:hAnsi="Times New Roman"/>
                <w:b/>
                <w:spacing w:val="20"/>
                <w:sz w:val="16"/>
                <w:szCs w:val="16"/>
                <w:lang w:val="en-US"/>
              </w:rPr>
              <w:t>h</w:t>
            </w:r>
            <w:r w:rsidRPr="008A6272">
              <w:rPr>
                <w:rFonts w:ascii="Times New Roman" w:hAnsi="Times New Roman"/>
                <w:b/>
                <w:spacing w:val="20"/>
                <w:sz w:val="16"/>
                <w:szCs w:val="16"/>
                <w:lang w:val="be-BY"/>
              </w:rPr>
              <w:t>Е СОВЕТЫ</w:t>
            </w:r>
          </w:p>
        </w:tc>
        <w:tc>
          <w:tcPr>
            <w:tcW w:w="1941" w:type="dxa"/>
          </w:tcPr>
          <w:p w:rsidR="00BE2D89" w:rsidRPr="008A6272" w:rsidRDefault="00BE2D89" w:rsidP="00415BE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7pt;margin-top:8.4pt;width:58.85pt;height:1in;z-index:251658240;mso-position-horizontal-relative:text;mso-position-vertical-relative:text">
                  <v:imagedata r:id="rId4" o:title=""/>
                  <w10:wrap anchorx="page"/>
                </v:shape>
              </w:pict>
            </w:r>
          </w:p>
        </w:tc>
        <w:tc>
          <w:tcPr>
            <w:tcW w:w="4140" w:type="dxa"/>
          </w:tcPr>
          <w:p w:rsidR="00BE2D89" w:rsidRPr="008A6272" w:rsidRDefault="00BE2D89" w:rsidP="00415BE6">
            <w:pPr>
              <w:spacing w:before="240" w:after="6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8A6272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РЕСПУБЛИКА БАШКОРТОСТАН</w:t>
            </w:r>
          </w:p>
          <w:p w:rsidR="00BE2D89" w:rsidRPr="008A6272" w:rsidRDefault="00BE2D89" w:rsidP="00415BE6">
            <w:pPr>
              <w:spacing w:after="6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8A6272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МУНИЦИПАЛЬНЫЙ РАЙОН</w:t>
            </w:r>
          </w:p>
          <w:p w:rsidR="00BE2D89" w:rsidRPr="008A6272" w:rsidRDefault="00BE2D89" w:rsidP="00415BE6">
            <w:pPr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be-BY"/>
              </w:rPr>
            </w:pPr>
            <w:r w:rsidRPr="008A6272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ИЛИШЕВСКИЙ РАЙОН</w:t>
            </w:r>
          </w:p>
          <w:p w:rsidR="00BE2D89" w:rsidRPr="008A6272" w:rsidRDefault="00BE2D89" w:rsidP="00415BE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8A6272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СОВЕТ СЕЛЬСКОГО ПОСЕЛЕНИЯ</w:t>
            </w:r>
            <w:r w:rsidRPr="008A6272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8A6272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КАДЫРОВСКИЙ СЕЛЬСОВЕТ</w:t>
            </w:r>
          </w:p>
        </w:tc>
      </w:tr>
      <w:tr w:rsidR="00BE2D89" w:rsidTr="00415BE6">
        <w:trPr>
          <w:trHeight w:val="549"/>
        </w:trPr>
        <w:tc>
          <w:tcPr>
            <w:tcW w:w="4286" w:type="dxa"/>
          </w:tcPr>
          <w:p w:rsidR="00BE2D89" w:rsidRPr="008A6272" w:rsidRDefault="00BE2D89" w:rsidP="00415BE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A6272">
              <w:rPr>
                <w:rFonts w:ascii="Times New Roman" w:hAnsi="Times New Roman"/>
                <w:sz w:val="16"/>
                <w:szCs w:val="16"/>
                <w:lang w:val="be-BY"/>
              </w:rPr>
              <w:t>452267, Казыр ауылы</w:t>
            </w:r>
          </w:p>
          <w:p w:rsidR="00BE2D89" w:rsidRPr="008A6272" w:rsidRDefault="00BE2D89" w:rsidP="00415BE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A6272">
              <w:rPr>
                <w:rFonts w:ascii="Times New Roman" w:hAnsi="Times New Roman"/>
                <w:sz w:val="16"/>
                <w:szCs w:val="16"/>
                <w:lang w:val="tt-RU"/>
              </w:rPr>
              <w:t>Үзәк</w:t>
            </w:r>
            <w:r w:rsidRPr="008A6272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урам, 34</w:t>
            </w:r>
          </w:p>
          <w:p w:rsidR="00BE2D89" w:rsidRPr="008A6272" w:rsidRDefault="00BE2D89" w:rsidP="00415BE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A6272">
              <w:rPr>
                <w:rFonts w:ascii="Times New Roman" w:hAnsi="Times New Roman"/>
                <w:sz w:val="16"/>
                <w:szCs w:val="16"/>
                <w:lang w:val="be-BY"/>
              </w:rPr>
              <w:t>Тел. (34762)36-345</w:t>
            </w:r>
          </w:p>
        </w:tc>
        <w:tc>
          <w:tcPr>
            <w:tcW w:w="1941" w:type="dxa"/>
          </w:tcPr>
          <w:p w:rsidR="00BE2D89" w:rsidRPr="008A6272" w:rsidRDefault="00BE2D89" w:rsidP="00415BE6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0" w:type="dxa"/>
          </w:tcPr>
          <w:p w:rsidR="00BE2D89" w:rsidRPr="008A6272" w:rsidRDefault="00BE2D89" w:rsidP="00415BE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A6272">
              <w:rPr>
                <w:rFonts w:ascii="Times New Roman" w:hAnsi="Times New Roman"/>
                <w:sz w:val="16"/>
                <w:szCs w:val="16"/>
                <w:lang w:val="be-BY"/>
              </w:rPr>
              <w:t>452267, с. Кадырово</w:t>
            </w:r>
          </w:p>
          <w:p w:rsidR="00BE2D89" w:rsidRPr="008A6272" w:rsidRDefault="00BE2D89" w:rsidP="00415BE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A6272">
              <w:rPr>
                <w:rFonts w:ascii="Times New Roman" w:hAnsi="Times New Roman"/>
                <w:sz w:val="16"/>
                <w:szCs w:val="16"/>
                <w:lang w:val="be-BY"/>
              </w:rPr>
              <w:t>ул.Центральная, 34</w:t>
            </w:r>
          </w:p>
          <w:p w:rsidR="00BE2D89" w:rsidRPr="008A6272" w:rsidRDefault="00BE2D89" w:rsidP="00415BE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A6272">
              <w:rPr>
                <w:rFonts w:ascii="Times New Roman" w:hAnsi="Times New Roman"/>
                <w:sz w:val="16"/>
                <w:szCs w:val="16"/>
                <w:lang w:val="be-BY"/>
              </w:rPr>
              <w:t>Тел. (34762) 36-3-45</w:t>
            </w:r>
          </w:p>
        </w:tc>
      </w:tr>
    </w:tbl>
    <w:p w:rsidR="00BE2D89" w:rsidRPr="008A6272" w:rsidRDefault="00BE2D89" w:rsidP="000F76BA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BE2D89" w:rsidRPr="000F76BA" w:rsidRDefault="00BE2D89" w:rsidP="000F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6BA">
        <w:rPr>
          <w:rFonts w:ascii="Times New Roman" w:hAnsi="Times New Roman"/>
          <w:b/>
          <w:sz w:val="28"/>
          <w:szCs w:val="28"/>
        </w:rPr>
        <w:t>РЕШЕНИЕ</w:t>
      </w:r>
    </w:p>
    <w:p w:rsidR="00BE2D89" w:rsidRPr="000F76BA" w:rsidRDefault="00BE2D89" w:rsidP="000F76BA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BE2D89" w:rsidRPr="000F76BA" w:rsidRDefault="00BE2D89" w:rsidP="000F76BA">
      <w:pPr>
        <w:pStyle w:val="ConsTitle"/>
        <w:widowControl/>
        <w:tabs>
          <w:tab w:val="center" w:pos="4677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19.12.2018</w:t>
      </w:r>
      <w:r w:rsidRPr="000F76BA"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0F76BA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26-3</w:t>
      </w:r>
    </w:p>
    <w:p w:rsidR="00BE2D89" w:rsidRDefault="00BE2D89" w:rsidP="000F76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D89" w:rsidRDefault="00BE2D89" w:rsidP="000F76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6BA">
        <w:rPr>
          <w:rFonts w:ascii="Times New Roman" w:hAnsi="Times New Roman"/>
          <w:b/>
          <w:bCs/>
          <w:sz w:val="28"/>
          <w:szCs w:val="28"/>
        </w:rPr>
        <w:t>О назначении сельских старост</w:t>
      </w:r>
    </w:p>
    <w:p w:rsidR="00BE2D89" w:rsidRDefault="00BE2D89" w:rsidP="000F76B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2D89" w:rsidRPr="000F76BA" w:rsidRDefault="00BE2D89" w:rsidP="00EB02DD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F76B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ст. 27.1</w:t>
      </w:r>
      <w:r w:rsidRPr="000F76BA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F76B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0F76B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Кадыровский сельсовет </w:t>
      </w:r>
      <w:r w:rsidRPr="000F76B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Илишевский район Республики Башкортостан</w:t>
      </w:r>
      <w:r w:rsidRPr="000F7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</w:t>
      </w:r>
      <w:r w:rsidRPr="000F76BA">
        <w:rPr>
          <w:rFonts w:ascii="Times New Roman" w:hAnsi="Times New Roman"/>
          <w:b/>
          <w:bCs/>
          <w:sz w:val="28"/>
          <w:szCs w:val="28"/>
        </w:rPr>
        <w:t>:</w:t>
      </w:r>
    </w:p>
    <w:p w:rsidR="00BE2D89" w:rsidRDefault="00BE2D89" w:rsidP="00EB02D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6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0F76B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Назначить на должность старосты:</w:t>
      </w:r>
    </w:p>
    <w:p w:rsidR="00BE2D89" w:rsidRDefault="00BE2D89" w:rsidP="000F76B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462"/>
        <w:gridCol w:w="5812"/>
      </w:tblGrid>
      <w:tr w:rsidR="00BE2D89" w:rsidRPr="007B5850" w:rsidTr="007B5850">
        <w:tc>
          <w:tcPr>
            <w:tcW w:w="3190" w:type="dxa"/>
          </w:tcPr>
          <w:p w:rsidR="00BE2D89" w:rsidRPr="007B5850" w:rsidRDefault="00BE2D89" w:rsidP="007B585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С.Кадырово</w:t>
            </w:r>
          </w:p>
        </w:tc>
        <w:tc>
          <w:tcPr>
            <w:tcW w:w="462" w:type="dxa"/>
          </w:tcPr>
          <w:p w:rsidR="00BE2D89" w:rsidRPr="007B5850" w:rsidRDefault="00BE2D89" w:rsidP="007B585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8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E2D89" w:rsidRPr="007B5850" w:rsidRDefault="00BE2D89" w:rsidP="007B585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Габдрахманов Вадис Гайнулгилемович</w:t>
            </w:r>
          </w:p>
        </w:tc>
      </w:tr>
      <w:tr w:rsidR="00BE2D89" w:rsidRPr="007B5850" w:rsidTr="007B5850">
        <w:tc>
          <w:tcPr>
            <w:tcW w:w="3190" w:type="dxa"/>
          </w:tcPr>
          <w:p w:rsidR="00BE2D89" w:rsidRPr="007B5850" w:rsidRDefault="00BE2D89" w:rsidP="007B585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д.Сынгряно</w:t>
            </w:r>
            <w:r w:rsidRPr="007B5850"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</w:p>
        </w:tc>
        <w:tc>
          <w:tcPr>
            <w:tcW w:w="462" w:type="dxa"/>
          </w:tcPr>
          <w:p w:rsidR="00BE2D89" w:rsidRPr="007B5850" w:rsidRDefault="00BE2D89" w:rsidP="007B585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8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E2D89" w:rsidRPr="007B5850" w:rsidRDefault="00BE2D89" w:rsidP="007B585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Сафиуллин Ахнаф Алтафович</w:t>
            </w:r>
          </w:p>
        </w:tc>
      </w:tr>
    </w:tbl>
    <w:p w:rsidR="00BE2D89" w:rsidRDefault="00BE2D89" w:rsidP="000F76B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E2D89" w:rsidRDefault="00BE2D89" w:rsidP="000F76B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E2D89" w:rsidRDefault="00BE2D89" w:rsidP="004E444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F76BA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решение вступает в силу после его подписания и подлежит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официальному </w:t>
      </w:r>
      <w:r w:rsidRPr="000F76BA">
        <w:rPr>
          <w:rFonts w:ascii="Times New Roman" w:hAnsi="Times New Roman"/>
          <w:sz w:val="28"/>
          <w:szCs w:val="28"/>
          <w:shd w:val="clear" w:color="auto" w:fill="FFFFFF"/>
        </w:rPr>
        <w:t>опубликованию.</w:t>
      </w:r>
    </w:p>
    <w:p w:rsidR="00BE2D89" w:rsidRPr="000F76BA" w:rsidRDefault="00BE2D89" w:rsidP="000F76BA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76BA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0F76BA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F76BA">
        <w:rPr>
          <w:rFonts w:ascii="Times New Roman" w:hAnsi="Times New Roman"/>
          <w:sz w:val="28"/>
          <w:szCs w:val="28"/>
          <w:shd w:val="clear" w:color="auto" w:fill="FFFFFF"/>
        </w:rPr>
        <w:t>Контроль за выполнением данного решения оставляю за собой.</w:t>
      </w:r>
    </w:p>
    <w:p w:rsidR="00BE2D89" w:rsidRPr="000F76BA" w:rsidRDefault="00BE2D89" w:rsidP="000F76B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E2D89" w:rsidRPr="000F76BA" w:rsidRDefault="00BE2D89" w:rsidP="000F76B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2D89" w:rsidRPr="000F76BA" w:rsidRDefault="00BE2D89" w:rsidP="000F76B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2D89" w:rsidRPr="000F76BA" w:rsidRDefault="00BE2D89" w:rsidP="001347C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F76B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F76B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Габбасов Р.Г</w:t>
      </w:r>
      <w:r w:rsidRPr="000F76BA">
        <w:rPr>
          <w:rFonts w:ascii="Times New Roman" w:hAnsi="Times New Roman"/>
          <w:sz w:val="28"/>
          <w:szCs w:val="28"/>
        </w:rPr>
        <w:tab/>
      </w:r>
    </w:p>
    <w:sectPr w:rsidR="00BE2D89" w:rsidRPr="000F76BA" w:rsidSect="008F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6BA"/>
    <w:rsid w:val="000E08A8"/>
    <w:rsid w:val="000F76BA"/>
    <w:rsid w:val="001347CE"/>
    <w:rsid w:val="00170B54"/>
    <w:rsid w:val="001974E8"/>
    <w:rsid w:val="001D5FC8"/>
    <w:rsid w:val="00217B31"/>
    <w:rsid w:val="00415BE6"/>
    <w:rsid w:val="004E444A"/>
    <w:rsid w:val="00553FA1"/>
    <w:rsid w:val="00614E2F"/>
    <w:rsid w:val="00637714"/>
    <w:rsid w:val="007B5850"/>
    <w:rsid w:val="008A6272"/>
    <w:rsid w:val="008F2E71"/>
    <w:rsid w:val="009F04BF"/>
    <w:rsid w:val="00A15B27"/>
    <w:rsid w:val="00A377C0"/>
    <w:rsid w:val="00AD68BE"/>
    <w:rsid w:val="00BE2D89"/>
    <w:rsid w:val="00C334B7"/>
    <w:rsid w:val="00C576A6"/>
    <w:rsid w:val="00CD540C"/>
    <w:rsid w:val="00DB6E41"/>
    <w:rsid w:val="00E85328"/>
    <w:rsid w:val="00EB02DD"/>
    <w:rsid w:val="00E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BA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F76BA"/>
    <w:rPr>
      <w:rFonts w:ascii="Calibri" w:hAnsi="Calibri"/>
      <w:lang w:eastAsia="en-US"/>
    </w:rPr>
  </w:style>
  <w:style w:type="paragraph" w:customStyle="1" w:styleId="ConsTitle">
    <w:name w:val="ConsTitle"/>
    <w:uiPriority w:val="99"/>
    <w:rsid w:val="000F76BA"/>
    <w:pPr>
      <w:widowControl w:val="0"/>
      <w:suppressAutoHyphens/>
    </w:pPr>
    <w:rPr>
      <w:rFonts w:ascii="Arial" w:hAnsi="Arial"/>
      <w:b/>
      <w:sz w:val="16"/>
      <w:szCs w:val="20"/>
      <w:lang w:eastAsia="ar-SA"/>
    </w:rPr>
  </w:style>
  <w:style w:type="table" w:styleId="TableGrid">
    <w:name w:val="Table Grid"/>
    <w:basedOn w:val="TableNormal"/>
    <w:uiPriority w:val="99"/>
    <w:rsid w:val="001347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945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Admin</dc:creator>
  <cp:keywords/>
  <dc:description/>
  <cp:lastModifiedBy>Мин</cp:lastModifiedBy>
  <cp:revision>3</cp:revision>
  <cp:lastPrinted>2019-02-07T05:41:00Z</cp:lastPrinted>
  <dcterms:created xsi:type="dcterms:W3CDTF">2019-01-31T12:30:00Z</dcterms:created>
  <dcterms:modified xsi:type="dcterms:W3CDTF">2019-02-07T05:41:00Z</dcterms:modified>
</cp:coreProperties>
</file>